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0D" w:rsidRPr="004A32DD" w:rsidRDefault="009A390D" w:rsidP="009A390D">
      <w:pPr>
        <w:pStyle w:val="6"/>
        <w:spacing w:before="0" w:after="0"/>
        <w:ind w:left="3969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Приложение № 1</w:t>
      </w:r>
    </w:p>
    <w:p w:rsidR="009A390D" w:rsidRPr="00A513F5" w:rsidRDefault="009A390D" w:rsidP="009A390D">
      <w:pPr>
        <w:rPr>
          <w:sz w:val="10"/>
          <w:szCs w:val="10"/>
        </w:rPr>
      </w:pPr>
    </w:p>
    <w:p w:rsidR="009A390D" w:rsidRPr="00A41D8D" w:rsidRDefault="009A390D" w:rsidP="009A390D">
      <w:pPr>
        <w:pStyle w:val="6"/>
        <w:spacing w:before="0" w:after="0"/>
        <w:ind w:left="3969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A41D8D">
        <w:rPr>
          <w:rFonts w:ascii="Times New Roman" w:hAnsi="Times New Roman"/>
          <w:b w:val="0"/>
          <w:bCs w:val="0"/>
          <w:sz w:val="24"/>
          <w:szCs w:val="24"/>
        </w:rPr>
        <w:t>УТВЕРЖДЕНО</w:t>
      </w:r>
    </w:p>
    <w:p w:rsidR="009A390D" w:rsidRPr="007733F0" w:rsidRDefault="009A390D" w:rsidP="009A390D">
      <w:pPr>
        <w:ind w:left="3969" w:right="-6"/>
        <w:jc w:val="center"/>
        <w:rPr>
          <w:sz w:val="24"/>
        </w:rPr>
      </w:pPr>
      <w:r w:rsidRPr="007733F0">
        <w:rPr>
          <w:sz w:val="24"/>
        </w:rPr>
        <w:t>постановлени</w:t>
      </w:r>
      <w:r>
        <w:rPr>
          <w:sz w:val="24"/>
        </w:rPr>
        <w:t>ем</w:t>
      </w:r>
      <w:r w:rsidRPr="007733F0">
        <w:rPr>
          <w:sz w:val="24"/>
        </w:rPr>
        <w:t xml:space="preserve"> </w:t>
      </w:r>
      <w:proofErr w:type="gramStart"/>
      <w:r w:rsidRPr="007733F0">
        <w:rPr>
          <w:sz w:val="24"/>
        </w:rPr>
        <w:t>Территориальной</w:t>
      </w:r>
      <w:proofErr w:type="gramEnd"/>
    </w:p>
    <w:p w:rsidR="009A390D" w:rsidRDefault="009A390D" w:rsidP="009A390D">
      <w:pPr>
        <w:ind w:left="3969" w:right="-6"/>
        <w:jc w:val="center"/>
        <w:rPr>
          <w:sz w:val="24"/>
        </w:rPr>
      </w:pPr>
      <w:r w:rsidRPr="007733F0">
        <w:rPr>
          <w:sz w:val="24"/>
        </w:rPr>
        <w:t xml:space="preserve">избирательной комиссии </w:t>
      </w:r>
    </w:p>
    <w:p w:rsidR="009A390D" w:rsidRDefault="009A390D" w:rsidP="009A390D">
      <w:pPr>
        <w:ind w:left="3969" w:right="-6"/>
        <w:jc w:val="center"/>
        <w:rPr>
          <w:sz w:val="24"/>
        </w:rPr>
      </w:pPr>
      <w:r>
        <w:rPr>
          <w:sz w:val="24"/>
        </w:rPr>
        <w:t>Красносулин</w:t>
      </w:r>
      <w:r w:rsidRPr="007733F0">
        <w:rPr>
          <w:sz w:val="24"/>
        </w:rPr>
        <w:t xml:space="preserve">ского района </w:t>
      </w:r>
    </w:p>
    <w:p w:rsidR="009A390D" w:rsidRPr="007733F0" w:rsidRDefault="009A390D" w:rsidP="009A390D">
      <w:pPr>
        <w:ind w:left="3969" w:right="-6"/>
        <w:jc w:val="center"/>
        <w:rPr>
          <w:sz w:val="24"/>
        </w:rPr>
      </w:pPr>
      <w:r w:rsidRPr="007733F0">
        <w:rPr>
          <w:sz w:val="24"/>
        </w:rPr>
        <w:t xml:space="preserve">Ростовской области </w:t>
      </w:r>
    </w:p>
    <w:p w:rsidR="009A390D" w:rsidRPr="00253900" w:rsidRDefault="009A390D" w:rsidP="009A390D">
      <w:pPr>
        <w:ind w:left="3969" w:right="-6"/>
        <w:jc w:val="center"/>
        <w:rPr>
          <w:sz w:val="24"/>
        </w:rPr>
      </w:pPr>
      <w:r w:rsidRPr="007733F0">
        <w:rPr>
          <w:sz w:val="24"/>
        </w:rPr>
        <w:t xml:space="preserve">от </w:t>
      </w:r>
      <w:r w:rsidR="009C3FEA">
        <w:rPr>
          <w:sz w:val="24"/>
        </w:rPr>
        <w:t>06 февраля</w:t>
      </w:r>
      <w:r w:rsidRPr="007733F0">
        <w:rPr>
          <w:sz w:val="24"/>
        </w:rPr>
        <w:t xml:space="preserve"> 20</w:t>
      </w:r>
      <w:r>
        <w:rPr>
          <w:sz w:val="24"/>
        </w:rPr>
        <w:t>23</w:t>
      </w:r>
      <w:r w:rsidRPr="007733F0">
        <w:rPr>
          <w:sz w:val="24"/>
        </w:rPr>
        <w:t xml:space="preserve"> года № </w:t>
      </w:r>
      <w:r>
        <w:rPr>
          <w:sz w:val="24"/>
        </w:rPr>
        <w:t>58-4</w:t>
      </w:r>
    </w:p>
    <w:p w:rsidR="009A390D" w:rsidRDefault="009A390D" w:rsidP="009A390D"/>
    <w:p w:rsidR="009A390D" w:rsidRDefault="009A390D" w:rsidP="009A390D">
      <w:pPr>
        <w:jc w:val="center"/>
        <w:rPr>
          <w:b/>
          <w:szCs w:val="28"/>
        </w:rPr>
      </w:pPr>
      <w:r w:rsidRPr="007958AF">
        <w:rPr>
          <w:b/>
          <w:szCs w:val="28"/>
        </w:rPr>
        <w:t xml:space="preserve">Положение </w:t>
      </w:r>
    </w:p>
    <w:p w:rsidR="009A390D" w:rsidRDefault="009A390D" w:rsidP="009A390D">
      <w:pPr>
        <w:jc w:val="center"/>
        <w:rPr>
          <w:b/>
          <w:spacing w:val="-4"/>
        </w:rPr>
      </w:pPr>
      <w:r w:rsidRPr="007958AF">
        <w:rPr>
          <w:b/>
          <w:szCs w:val="28"/>
        </w:rPr>
        <w:t xml:space="preserve">о </w:t>
      </w:r>
      <w:r w:rsidRPr="00253900">
        <w:rPr>
          <w:b/>
        </w:rPr>
        <w:t xml:space="preserve">конкурсе </w:t>
      </w:r>
      <w:r>
        <w:rPr>
          <w:b/>
          <w:spacing w:val="-4"/>
        </w:rPr>
        <w:t xml:space="preserve">на лучший слоган, лозунг, призыв «Молодежь и выборы!» </w:t>
      </w:r>
    </w:p>
    <w:p w:rsidR="009A390D" w:rsidRDefault="009A390D" w:rsidP="009A390D">
      <w:pPr>
        <w:jc w:val="center"/>
        <w:rPr>
          <w:b/>
          <w:spacing w:val="-4"/>
        </w:rPr>
      </w:pPr>
      <w:r>
        <w:rPr>
          <w:b/>
          <w:spacing w:val="-4"/>
        </w:rPr>
        <w:t xml:space="preserve">среди обучающихся образовательных учреждений </w:t>
      </w:r>
    </w:p>
    <w:p w:rsidR="009A390D" w:rsidRDefault="009A390D" w:rsidP="009A390D">
      <w:pPr>
        <w:jc w:val="center"/>
      </w:pPr>
      <w:r>
        <w:rPr>
          <w:b/>
          <w:bCs/>
          <w:szCs w:val="28"/>
        </w:rPr>
        <w:t>Красносулин</w:t>
      </w:r>
      <w:r w:rsidRPr="001D1D01">
        <w:rPr>
          <w:b/>
          <w:bCs/>
          <w:szCs w:val="28"/>
        </w:rPr>
        <w:t>ского района Ростовской области</w:t>
      </w:r>
      <w:r w:rsidRPr="00D97A0B">
        <w:t xml:space="preserve"> </w:t>
      </w:r>
    </w:p>
    <w:p w:rsidR="009A390D" w:rsidRDefault="009A390D" w:rsidP="009A390D">
      <w:pPr>
        <w:jc w:val="center"/>
        <w:rPr>
          <w:szCs w:val="28"/>
        </w:rPr>
      </w:pPr>
    </w:p>
    <w:p w:rsidR="009A390D" w:rsidRPr="00962C08" w:rsidRDefault="009A390D" w:rsidP="009A390D">
      <w:pPr>
        <w:spacing w:line="276" w:lineRule="auto"/>
        <w:jc w:val="center"/>
        <w:rPr>
          <w:b/>
          <w:szCs w:val="28"/>
        </w:rPr>
      </w:pPr>
      <w:r w:rsidRPr="00962C08">
        <w:rPr>
          <w:b/>
          <w:szCs w:val="28"/>
        </w:rPr>
        <w:t>1.</w:t>
      </w:r>
      <w:r w:rsidRPr="00962C08">
        <w:rPr>
          <w:b/>
          <w:szCs w:val="28"/>
          <w:lang w:val="en-US"/>
        </w:rPr>
        <w:t> </w:t>
      </w:r>
      <w:r w:rsidRPr="00962C08">
        <w:rPr>
          <w:b/>
          <w:szCs w:val="28"/>
        </w:rPr>
        <w:t>Общие положения</w:t>
      </w:r>
    </w:p>
    <w:p w:rsidR="009A390D" w:rsidRPr="00962C08" w:rsidRDefault="009A390D" w:rsidP="009A390D">
      <w:pPr>
        <w:spacing w:line="276" w:lineRule="auto"/>
        <w:jc w:val="center"/>
        <w:rPr>
          <w:b/>
          <w:szCs w:val="28"/>
        </w:rPr>
      </w:pPr>
    </w:p>
    <w:p w:rsidR="009A390D" w:rsidRDefault="009A390D" w:rsidP="009A390D">
      <w:pPr>
        <w:pStyle w:val="3"/>
        <w:tabs>
          <w:tab w:val="left" w:pos="993"/>
        </w:tabs>
        <w:ind w:left="0" w:firstLine="709"/>
      </w:pPr>
      <w:r>
        <w:t>1.1. </w:t>
      </w:r>
      <w:proofErr w:type="gramStart"/>
      <w:r w:rsidRPr="00B30226">
        <w:t xml:space="preserve">Конкурс на лучший слоган, лозунг, призыв «Молодежь и выборы!» среди образовательных </w:t>
      </w:r>
      <w:r>
        <w:t>учреждений</w:t>
      </w:r>
      <w:r w:rsidRPr="00B30226">
        <w:t xml:space="preserve"> </w:t>
      </w:r>
      <w:r>
        <w:rPr>
          <w:bCs/>
        </w:rPr>
        <w:t>Красносулин</w:t>
      </w:r>
      <w:r w:rsidRPr="00962C08">
        <w:rPr>
          <w:bCs/>
        </w:rPr>
        <w:t xml:space="preserve">ского района Ростовской области </w:t>
      </w:r>
      <w:r>
        <w:t>(далее – К</w:t>
      </w:r>
      <w:r w:rsidRPr="00B30226">
        <w:t xml:space="preserve">онкурс) </w:t>
      </w:r>
      <w:r w:rsidRPr="00227676">
        <w:t xml:space="preserve">проводится в рамках реализации </w:t>
      </w:r>
      <w:r>
        <w:rPr>
          <w:color w:val="000000"/>
          <w:shd w:val="clear" w:color="auto" w:fill="FFFFFF"/>
        </w:rPr>
        <w:t>п</w:t>
      </w:r>
      <w:r w:rsidRPr="00B7009C">
        <w:rPr>
          <w:color w:val="000000"/>
          <w:shd w:val="clear" w:color="auto" w:fill="FFFFFF"/>
        </w:rPr>
        <w:t>остановлени</w:t>
      </w:r>
      <w:r>
        <w:rPr>
          <w:color w:val="000000"/>
          <w:shd w:val="clear" w:color="auto" w:fill="FFFFFF"/>
        </w:rPr>
        <w:t>й</w:t>
      </w:r>
      <w:r w:rsidRPr="00B7009C">
        <w:rPr>
          <w:color w:val="000000"/>
          <w:shd w:val="clear" w:color="auto" w:fill="FFFFFF"/>
        </w:rPr>
        <w:t xml:space="preserve"> Правительства Ростовской области </w:t>
      </w:r>
      <w:r w:rsidRPr="00B7009C">
        <w:rPr>
          <w:shd w:val="clear" w:color="auto" w:fill="FFFFFF"/>
        </w:rPr>
        <w:t xml:space="preserve">от 17.02.2020 № 95 «О Комплексе мер </w:t>
      </w:r>
      <w:r w:rsidRPr="00B7009C">
        <w:rPr>
          <w:shd w:val="clear" w:color="auto" w:fill="FFFFFF"/>
        </w:rPr>
        <w:br/>
        <w:t xml:space="preserve">по повышению правовой культуры избирателей (участников референдума) </w:t>
      </w:r>
      <w:r w:rsidRPr="00B7009C">
        <w:rPr>
          <w:shd w:val="clear" w:color="auto" w:fill="FFFFFF"/>
        </w:rPr>
        <w:br/>
        <w:t xml:space="preserve">и обучению организаторов выборов и референдумов в Ростовской области </w:t>
      </w:r>
      <w:r>
        <w:rPr>
          <w:shd w:val="clear" w:color="auto" w:fill="FFFFFF"/>
        </w:rPr>
        <w:br/>
      </w:r>
      <w:r w:rsidRPr="00B7009C">
        <w:rPr>
          <w:shd w:val="clear" w:color="auto" w:fill="FFFFFF"/>
        </w:rPr>
        <w:t>на 2022 – 2026 годы</w:t>
      </w:r>
      <w:r w:rsidRPr="00B7009C">
        <w:rPr>
          <w:color w:val="000000"/>
          <w:shd w:val="clear" w:color="auto" w:fill="FFFFFF"/>
        </w:rPr>
        <w:t>»</w:t>
      </w:r>
      <w:r w:rsidRPr="00B7009C">
        <w:t xml:space="preserve">», </w:t>
      </w:r>
      <w:r>
        <w:t xml:space="preserve"> постановления </w:t>
      </w:r>
      <w:r w:rsidRPr="00B7009C">
        <w:t xml:space="preserve">Территориальной избирательной комиссии </w:t>
      </w:r>
      <w:r>
        <w:rPr>
          <w:bCs/>
        </w:rPr>
        <w:t>Красносулин</w:t>
      </w:r>
      <w:r w:rsidRPr="00B7009C">
        <w:rPr>
          <w:bCs/>
        </w:rPr>
        <w:t xml:space="preserve">ского района </w:t>
      </w:r>
      <w:r w:rsidRPr="00B7009C">
        <w:t>Ростовской области</w:t>
      </w:r>
      <w:proofErr w:type="gramEnd"/>
      <w:r w:rsidRPr="00B7009C">
        <w:t xml:space="preserve"> от </w:t>
      </w:r>
      <w:r>
        <w:t>03</w:t>
      </w:r>
      <w:r w:rsidRPr="00B7009C">
        <w:t>.</w:t>
      </w:r>
      <w:r>
        <w:t>02</w:t>
      </w:r>
      <w:r w:rsidRPr="00B7009C">
        <w:t>.202</w:t>
      </w:r>
      <w:r>
        <w:t>3</w:t>
      </w:r>
      <w:r w:rsidRPr="00B7009C">
        <w:t xml:space="preserve"> № </w:t>
      </w:r>
      <w:r>
        <w:t>58-3</w:t>
      </w:r>
      <w:r w:rsidRPr="00B7009C">
        <w:t xml:space="preserve"> «</w:t>
      </w:r>
      <w:r w:rsidRPr="00B7009C">
        <w:rPr>
          <w:bCs/>
        </w:rPr>
        <w:t xml:space="preserve">О </w:t>
      </w:r>
      <w:r w:rsidRPr="005C73E0">
        <w:rPr>
          <w:bCs/>
        </w:rPr>
        <w:t xml:space="preserve">проведении «Месячника молодого избирателя» в </w:t>
      </w:r>
      <w:r>
        <w:rPr>
          <w:bCs/>
        </w:rPr>
        <w:t>Красносулин</w:t>
      </w:r>
      <w:r w:rsidRPr="005C73E0">
        <w:rPr>
          <w:bCs/>
        </w:rPr>
        <w:t>ском районе Ростовской области в 2023 году</w:t>
      </w:r>
      <w:r w:rsidRPr="00B7009C">
        <w:t>»,</w:t>
      </w:r>
    </w:p>
    <w:p w:rsidR="009A390D" w:rsidRPr="00962C08" w:rsidRDefault="009A390D" w:rsidP="009A390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62C08">
        <w:rPr>
          <w:szCs w:val="28"/>
        </w:rPr>
        <w:t>1.</w:t>
      </w:r>
      <w:r>
        <w:rPr>
          <w:szCs w:val="28"/>
        </w:rPr>
        <w:t>2. </w:t>
      </w:r>
      <w:r w:rsidRPr="00962C08">
        <w:rPr>
          <w:rFonts w:eastAsia="TimesNewRomanPSMT"/>
          <w:szCs w:val="28"/>
        </w:rPr>
        <w:t>Организатором Конкурса является</w:t>
      </w:r>
      <w:r w:rsidRPr="00962C08">
        <w:rPr>
          <w:szCs w:val="28"/>
        </w:rPr>
        <w:t xml:space="preserve"> Территориальная избирательная комиссия </w:t>
      </w:r>
      <w:r>
        <w:rPr>
          <w:szCs w:val="28"/>
        </w:rPr>
        <w:t>Красносулин</w:t>
      </w:r>
      <w:r w:rsidRPr="00962C08">
        <w:rPr>
          <w:szCs w:val="28"/>
        </w:rPr>
        <w:t>ского района Ростовской области.</w:t>
      </w:r>
    </w:p>
    <w:p w:rsidR="009A390D" w:rsidRPr="00962C08" w:rsidRDefault="009A390D" w:rsidP="009A390D">
      <w:pPr>
        <w:pStyle w:val="3"/>
        <w:tabs>
          <w:tab w:val="left" w:pos="993"/>
        </w:tabs>
        <w:ind w:left="0" w:firstLine="709"/>
      </w:pPr>
      <w:r>
        <w:t>1.3. </w:t>
      </w:r>
      <w:proofErr w:type="gramStart"/>
      <w:r>
        <w:t xml:space="preserve">Конкурс проводится с 03 по 28 февраля 2023 года, </w:t>
      </w:r>
      <w:r w:rsidRPr="003202F9">
        <w:rPr>
          <w:spacing w:val="-4"/>
        </w:rPr>
        <w:t xml:space="preserve">среди </w:t>
      </w:r>
      <w:r w:rsidRPr="001A5296">
        <w:rPr>
          <w:spacing w:val="-4"/>
        </w:rPr>
        <w:t>обучающихся</w:t>
      </w:r>
      <w:r w:rsidRPr="003202F9">
        <w:rPr>
          <w:spacing w:val="-4"/>
        </w:rPr>
        <w:t xml:space="preserve"> образовательных </w:t>
      </w:r>
      <w:r>
        <w:rPr>
          <w:spacing w:val="-4"/>
        </w:rPr>
        <w:t>учреждений</w:t>
      </w:r>
      <w:r w:rsidRPr="003202F9">
        <w:rPr>
          <w:spacing w:val="-4"/>
        </w:rPr>
        <w:t xml:space="preserve"> </w:t>
      </w:r>
      <w:r>
        <w:rPr>
          <w:bCs/>
        </w:rPr>
        <w:t>Красносулин</w:t>
      </w:r>
      <w:r w:rsidRPr="00962C08">
        <w:rPr>
          <w:bCs/>
        </w:rPr>
        <w:t>ского района Ростовской области</w:t>
      </w:r>
      <w:r>
        <w:rPr>
          <w:spacing w:val="-4"/>
        </w:rPr>
        <w:t>,</w:t>
      </w:r>
      <w:r w:rsidRPr="003202F9">
        <w:rPr>
          <w:spacing w:val="-4"/>
        </w:rPr>
        <w:t xml:space="preserve"> </w:t>
      </w:r>
      <w:r w:rsidRPr="00B30226">
        <w:t xml:space="preserve">с целью повышения </w:t>
      </w:r>
      <w:r w:rsidRPr="002D036C">
        <w:t xml:space="preserve">правовой культуры </w:t>
      </w:r>
      <w:r>
        <w:t>об</w:t>
      </w:r>
      <w:r w:rsidRPr="002D036C">
        <w:t>уча</w:t>
      </w:r>
      <w:r>
        <w:t>ю</w:t>
      </w:r>
      <w:r w:rsidRPr="002D036C">
        <w:t xml:space="preserve">щихся образовательных учреждений </w:t>
      </w:r>
      <w:r>
        <w:t>Красносулин</w:t>
      </w:r>
      <w:r w:rsidRPr="002D036C">
        <w:t xml:space="preserve">ского района Ростовской области, активизации гражданского воспитания, развития творческого отношения </w:t>
      </w:r>
      <w:r>
        <w:br/>
      </w:r>
      <w:r w:rsidRPr="002D036C">
        <w:t>к избирательному процессу будущих участников избирательных к</w:t>
      </w:r>
      <w:r>
        <w:t>а</w:t>
      </w:r>
      <w:r w:rsidRPr="002D036C">
        <w:t xml:space="preserve">мпаний, поиска оригинальных форм и методов, способствующих эффективно воздействовать на активность будущих </w:t>
      </w:r>
      <w:r>
        <w:t xml:space="preserve">и молодых </w:t>
      </w:r>
      <w:r w:rsidRPr="002D036C">
        <w:t>избирателей</w:t>
      </w:r>
      <w:r>
        <w:rPr>
          <w:color w:val="000000"/>
          <w:spacing w:val="-1"/>
          <w:szCs w:val="26"/>
        </w:rPr>
        <w:t>.</w:t>
      </w:r>
      <w:proofErr w:type="gramEnd"/>
    </w:p>
    <w:p w:rsidR="009A390D" w:rsidRDefault="009A390D" w:rsidP="009A390D">
      <w:pPr>
        <w:tabs>
          <w:tab w:val="num" w:pos="0"/>
        </w:tabs>
        <w:ind w:firstLine="709"/>
        <w:jc w:val="center"/>
        <w:rPr>
          <w:b/>
          <w:szCs w:val="28"/>
        </w:rPr>
      </w:pPr>
      <w:r w:rsidRPr="00962C08">
        <w:rPr>
          <w:b/>
          <w:bCs/>
          <w:szCs w:val="28"/>
        </w:rPr>
        <w:lastRenderedPageBreak/>
        <w:t xml:space="preserve">2. </w:t>
      </w:r>
      <w:r w:rsidRPr="00962C08">
        <w:rPr>
          <w:rFonts w:eastAsia="TimesNewRomanPS-BoldMT"/>
          <w:b/>
          <w:bCs/>
          <w:szCs w:val="28"/>
        </w:rPr>
        <w:t>Условия и порядок проведения Конкурса</w:t>
      </w:r>
      <w:r w:rsidRPr="00E91D22">
        <w:rPr>
          <w:b/>
          <w:szCs w:val="28"/>
        </w:rPr>
        <w:t xml:space="preserve"> </w:t>
      </w:r>
      <w:r w:rsidRPr="00B30226">
        <w:rPr>
          <w:b/>
          <w:szCs w:val="28"/>
        </w:rPr>
        <w:t>и требования</w:t>
      </w:r>
      <w:r>
        <w:rPr>
          <w:b/>
          <w:szCs w:val="28"/>
        </w:rPr>
        <w:t>,</w:t>
      </w:r>
    </w:p>
    <w:p w:rsidR="009A390D" w:rsidRDefault="009A390D" w:rsidP="009A390D">
      <w:pPr>
        <w:tabs>
          <w:tab w:val="num" w:pos="0"/>
        </w:tabs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</w:rPr>
        <w:t>предъявляемые</w:t>
      </w:r>
      <w:proofErr w:type="gramEnd"/>
      <w:r>
        <w:rPr>
          <w:b/>
          <w:szCs w:val="28"/>
        </w:rPr>
        <w:t xml:space="preserve"> к работам</w:t>
      </w:r>
    </w:p>
    <w:p w:rsidR="009A390D" w:rsidRPr="00962C08" w:rsidRDefault="009A390D" w:rsidP="009A390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NewRomanPS-BoldMT"/>
          <w:b/>
          <w:bCs/>
          <w:szCs w:val="28"/>
        </w:rPr>
      </w:pPr>
    </w:p>
    <w:p w:rsidR="009A390D" w:rsidRDefault="009A390D" w:rsidP="009A390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62C08">
        <w:rPr>
          <w:szCs w:val="28"/>
        </w:rPr>
        <w:t>2.1. </w:t>
      </w:r>
      <w:r>
        <w:rPr>
          <w:szCs w:val="28"/>
        </w:rPr>
        <w:t>Для участия в К</w:t>
      </w:r>
      <w:r w:rsidRPr="00B30226">
        <w:rPr>
          <w:szCs w:val="28"/>
        </w:rPr>
        <w:t>онкурсе</w:t>
      </w:r>
      <w:r>
        <w:rPr>
          <w:szCs w:val="28"/>
        </w:rPr>
        <w:t xml:space="preserve"> </w:t>
      </w:r>
      <w:r w:rsidRPr="00B30226">
        <w:rPr>
          <w:szCs w:val="28"/>
        </w:rPr>
        <w:t>необходимо подготовить слоган, лозунг, призыв</w:t>
      </w:r>
      <w:r>
        <w:rPr>
          <w:szCs w:val="28"/>
        </w:rPr>
        <w:t xml:space="preserve"> </w:t>
      </w:r>
      <w:r w:rsidRPr="00B30226">
        <w:rPr>
          <w:szCs w:val="28"/>
        </w:rPr>
        <w:t xml:space="preserve">в соответствии с заявленной темой и </w:t>
      </w:r>
      <w:r>
        <w:rPr>
          <w:szCs w:val="28"/>
        </w:rPr>
        <w:t>представить ее на рассмотрение к</w:t>
      </w:r>
      <w:r w:rsidRPr="00B30226">
        <w:rPr>
          <w:szCs w:val="28"/>
        </w:rPr>
        <w:t xml:space="preserve">онкурсной комиссии в срок до </w:t>
      </w:r>
      <w:r>
        <w:t xml:space="preserve">28 </w:t>
      </w:r>
      <w:r>
        <w:rPr>
          <w:szCs w:val="28"/>
        </w:rPr>
        <w:t>февраля 202</w:t>
      </w:r>
      <w:r>
        <w:t>3</w:t>
      </w:r>
      <w:r>
        <w:rPr>
          <w:szCs w:val="28"/>
        </w:rPr>
        <w:t xml:space="preserve"> </w:t>
      </w:r>
      <w:r w:rsidRPr="00B30226">
        <w:rPr>
          <w:szCs w:val="28"/>
        </w:rPr>
        <w:t>года</w:t>
      </w:r>
      <w:r>
        <w:rPr>
          <w:szCs w:val="28"/>
        </w:rPr>
        <w:t xml:space="preserve"> </w:t>
      </w:r>
      <w:r w:rsidRPr="00962C08">
        <w:rPr>
          <w:rFonts w:eastAsia="TimesNewRomanPSMT"/>
          <w:szCs w:val="28"/>
        </w:rPr>
        <w:t>в</w:t>
      </w:r>
      <w:r w:rsidRPr="00962C08">
        <w:rPr>
          <w:szCs w:val="28"/>
        </w:rPr>
        <w:t xml:space="preserve"> Территориальную избирательную комиссию </w:t>
      </w:r>
      <w:r>
        <w:rPr>
          <w:szCs w:val="28"/>
        </w:rPr>
        <w:t>Красносулин</w:t>
      </w:r>
      <w:r w:rsidRPr="00962C08">
        <w:rPr>
          <w:szCs w:val="28"/>
        </w:rPr>
        <w:t>ского района Ростовской области по адресу: 34</w:t>
      </w:r>
      <w:r>
        <w:rPr>
          <w:szCs w:val="28"/>
        </w:rPr>
        <w:t>6350</w:t>
      </w:r>
      <w:r w:rsidRPr="00962C08">
        <w:rPr>
          <w:szCs w:val="28"/>
        </w:rPr>
        <w:t xml:space="preserve">, Ростовская область, </w:t>
      </w:r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расный Сулин</w:t>
      </w:r>
      <w:r w:rsidRPr="00962C08">
        <w:rPr>
          <w:szCs w:val="28"/>
        </w:rPr>
        <w:t xml:space="preserve">, </w:t>
      </w:r>
      <w:r>
        <w:rPr>
          <w:szCs w:val="28"/>
        </w:rPr>
        <w:t>ул. Ленина, 1</w:t>
      </w:r>
      <w:r w:rsidRPr="00962C08">
        <w:rPr>
          <w:szCs w:val="28"/>
        </w:rPr>
        <w:t xml:space="preserve">1, здание Администрации </w:t>
      </w:r>
      <w:r>
        <w:rPr>
          <w:szCs w:val="28"/>
        </w:rPr>
        <w:t>Красносулин</w:t>
      </w:r>
      <w:r w:rsidRPr="00962C08">
        <w:rPr>
          <w:szCs w:val="28"/>
        </w:rPr>
        <w:t>ского района</w:t>
      </w:r>
      <w:r>
        <w:rPr>
          <w:szCs w:val="28"/>
        </w:rPr>
        <w:t xml:space="preserve"> Ростовской области</w:t>
      </w:r>
      <w:r w:rsidRPr="00962C08">
        <w:rPr>
          <w:szCs w:val="28"/>
        </w:rPr>
        <w:t xml:space="preserve">, 2 этаж, каб. </w:t>
      </w:r>
      <w:r>
        <w:rPr>
          <w:szCs w:val="28"/>
        </w:rPr>
        <w:t xml:space="preserve">      </w:t>
      </w:r>
      <w:r w:rsidRPr="00962C08">
        <w:rPr>
          <w:szCs w:val="28"/>
        </w:rPr>
        <w:t xml:space="preserve">№ </w:t>
      </w:r>
      <w:r>
        <w:rPr>
          <w:szCs w:val="28"/>
        </w:rPr>
        <w:t>1</w:t>
      </w:r>
      <w:r w:rsidRPr="00962C08">
        <w:rPr>
          <w:szCs w:val="28"/>
        </w:rPr>
        <w:t>4</w:t>
      </w:r>
      <w:r>
        <w:rPr>
          <w:szCs w:val="28"/>
        </w:rPr>
        <w:t>, 32.</w:t>
      </w:r>
    </w:p>
    <w:p w:rsidR="009A390D" w:rsidRPr="00B30226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2.2. </w:t>
      </w:r>
      <w:r w:rsidRPr="00B30226">
        <w:rPr>
          <w:szCs w:val="28"/>
        </w:rPr>
        <w:t>Конкурс проводится для следующих категорий участников:</w:t>
      </w:r>
    </w:p>
    <w:p w:rsidR="009A390D" w:rsidRPr="00B30226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B30226">
        <w:rPr>
          <w:szCs w:val="28"/>
        </w:rPr>
        <w:t>- учащиеся общеобразовательных учреждений (</w:t>
      </w:r>
      <w:r>
        <w:rPr>
          <w:szCs w:val="28"/>
        </w:rPr>
        <w:t>6-7</w:t>
      </w:r>
      <w:r w:rsidRPr="00B30226">
        <w:rPr>
          <w:szCs w:val="28"/>
        </w:rPr>
        <w:t xml:space="preserve"> классы);</w:t>
      </w:r>
    </w:p>
    <w:p w:rsidR="009A390D" w:rsidRPr="00B30226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B30226">
        <w:rPr>
          <w:szCs w:val="28"/>
        </w:rPr>
        <w:t>- учащиеся общеобразовательных учреждений (</w:t>
      </w:r>
      <w:r>
        <w:rPr>
          <w:szCs w:val="28"/>
        </w:rPr>
        <w:t>8-9</w:t>
      </w:r>
      <w:r w:rsidRPr="00B30226">
        <w:rPr>
          <w:szCs w:val="28"/>
        </w:rPr>
        <w:t xml:space="preserve"> классы);</w:t>
      </w:r>
    </w:p>
    <w:p w:rsidR="009A390D" w:rsidRPr="00B30226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B30226">
        <w:rPr>
          <w:szCs w:val="28"/>
        </w:rPr>
        <w:t>учащиеся общеобразовательных учреждений (</w:t>
      </w:r>
      <w:r>
        <w:rPr>
          <w:szCs w:val="28"/>
        </w:rPr>
        <w:t>10-11</w:t>
      </w:r>
      <w:r w:rsidRPr="00B30226">
        <w:rPr>
          <w:szCs w:val="28"/>
        </w:rPr>
        <w:t xml:space="preserve"> классы)</w:t>
      </w:r>
      <w:r>
        <w:rPr>
          <w:szCs w:val="28"/>
        </w:rPr>
        <w:t xml:space="preserve"> </w:t>
      </w:r>
      <w:r>
        <w:rPr>
          <w:szCs w:val="28"/>
        </w:rPr>
        <w:br/>
        <w:t xml:space="preserve">и обучающиеся </w:t>
      </w:r>
      <w:r w:rsidRPr="000A5B24">
        <w:rPr>
          <w:szCs w:val="28"/>
        </w:rPr>
        <w:t>ГБПОУ Ростовской области  «Красносулинский колледж промышленных технологий».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2.3. </w:t>
      </w:r>
      <w:r w:rsidRPr="00B30226">
        <w:rPr>
          <w:szCs w:val="28"/>
        </w:rPr>
        <w:t xml:space="preserve">Слоган, лозунг, призыв – краткая яркая фраза по предложенной теме «Молодежь и выборы!», которые должны привлекать внимание молодых </w:t>
      </w:r>
      <w:r>
        <w:rPr>
          <w:szCs w:val="28"/>
        </w:rPr>
        <w:br/>
      </w:r>
      <w:r w:rsidRPr="00B30226">
        <w:rPr>
          <w:szCs w:val="28"/>
        </w:rPr>
        <w:t xml:space="preserve">и будущих избирателей к избирательному процессу и побуждать к </w:t>
      </w:r>
      <w:r w:rsidRPr="00100CA7">
        <w:rPr>
          <w:szCs w:val="28"/>
        </w:rPr>
        <w:t xml:space="preserve">участию </w:t>
      </w:r>
      <w:r>
        <w:rPr>
          <w:szCs w:val="28"/>
        </w:rPr>
        <w:br/>
      </w:r>
      <w:r w:rsidRPr="00100CA7">
        <w:rPr>
          <w:szCs w:val="28"/>
        </w:rPr>
        <w:t xml:space="preserve">в голосовании. Может нести смысловую нагрузку, </w:t>
      </w:r>
      <w:proofErr w:type="gramStart"/>
      <w:r w:rsidRPr="00100CA7">
        <w:rPr>
          <w:szCs w:val="28"/>
        </w:rPr>
        <w:t>как</w:t>
      </w:r>
      <w:proofErr w:type="gramEnd"/>
      <w:r w:rsidRPr="00100CA7">
        <w:rPr>
          <w:szCs w:val="28"/>
        </w:rPr>
        <w:t xml:space="preserve"> в общем о выборах, так </w:t>
      </w:r>
      <w:r>
        <w:rPr>
          <w:szCs w:val="28"/>
        </w:rPr>
        <w:br/>
      </w:r>
      <w:r w:rsidRPr="00100CA7">
        <w:rPr>
          <w:szCs w:val="28"/>
        </w:rPr>
        <w:t>и непосредственно о различных уровнях выборов.</w:t>
      </w:r>
      <w:r>
        <w:rPr>
          <w:szCs w:val="28"/>
        </w:rPr>
        <w:t xml:space="preserve"> </w:t>
      </w:r>
    </w:p>
    <w:p w:rsidR="009A390D" w:rsidRDefault="009A390D" w:rsidP="009A390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2.4. </w:t>
      </w:r>
      <w:r w:rsidRPr="00100CA7">
        <w:rPr>
          <w:szCs w:val="28"/>
        </w:rPr>
        <w:t xml:space="preserve">Для участия в </w:t>
      </w:r>
      <w:r>
        <w:rPr>
          <w:szCs w:val="28"/>
        </w:rPr>
        <w:t>к</w:t>
      </w:r>
      <w:r w:rsidRPr="00100CA7">
        <w:rPr>
          <w:szCs w:val="28"/>
        </w:rPr>
        <w:t xml:space="preserve">онкурсе авторам необходимо </w:t>
      </w:r>
      <w:r>
        <w:rPr>
          <w:szCs w:val="28"/>
        </w:rPr>
        <w:t>представить работу</w:t>
      </w:r>
      <w:r>
        <w:rPr>
          <w:szCs w:val="28"/>
        </w:rPr>
        <w:br/>
        <w:t>в виде текста на формате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. </w:t>
      </w:r>
    </w:p>
    <w:p w:rsidR="009A390D" w:rsidRPr="00962C08" w:rsidRDefault="009A390D" w:rsidP="009A39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Cs w:val="28"/>
        </w:rPr>
      </w:pPr>
      <w:r w:rsidRPr="00962C08">
        <w:rPr>
          <w:color w:val="000000"/>
          <w:szCs w:val="28"/>
        </w:rPr>
        <w:t>Один участник может прислать на Конкурс только одну работу.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2.5. К представленному материалу должны быть приложены следующие сведения об авторе: фамилия, имя, отчество (полностью), возраст автора, наименов</w:t>
      </w:r>
      <w:r>
        <w:rPr>
          <w:szCs w:val="28"/>
        </w:rPr>
        <w:t>а</w:t>
      </w:r>
      <w:r>
        <w:rPr>
          <w:szCs w:val="28"/>
        </w:rPr>
        <w:t>ние образовательного учреждения, класс.</w:t>
      </w:r>
      <w:r w:rsidRPr="000D540A">
        <w:rPr>
          <w:szCs w:val="28"/>
        </w:rPr>
        <w:t xml:space="preserve"> 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2.6. Критерии оценки работ: 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A1555A">
        <w:rPr>
          <w:szCs w:val="28"/>
        </w:rPr>
        <w:t>соответ</w:t>
      </w:r>
      <w:r>
        <w:rPr>
          <w:szCs w:val="28"/>
        </w:rPr>
        <w:t>ствие работы тематике конкурса;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 </w:t>
      </w:r>
      <w:r w:rsidRPr="00A1555A">
        <w:rPr>
          <w:szCs w:val="28"/>
        </w:rPr>
        <w:t>возможность практического применения (использование представленных материалов в проце</w:t>
      </w:r>
      <w:r>
        <w:rPr>
          <w:szCs w:val="28"/>
        </w:rPr>
        <w:t>ссе информирования избирателей);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555A">
        <w:rPr>
          <w:szCs w:val="28"/>
        </w:rPr>
        <w:t>грамотность (следование правилам и нормам русского языка);</w:t>
      </w:r>
      <w:r>
        <w:rPr>
          <w:szCs w:val="28"/>
        </w:rPr>
        <w:t xml:space="preserve"> 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555A">
        <w:rPr>
          <w:szCs w:val="28"/>
        </w:rPr>
        <w:t>культура оформления и соблюдение этических норм;</w:t>
      </w:r>
      <w:r>
        <w:rPr>
          <w:szCs w:val="28"/>
        </w:rPr>
        <w:t xml:space="preserve"> 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555A">
        <w:rPr>
          <w:szCs w:val="28"/>
        </w:rPr>
        <w:t>креативность (новизна подхода, актуальность конкурсной работы</w:t>
      </w:r>
      <w:r>
        <w:rPr>
          <w:szCs w:val="28"/>
        </w:rPr>
        <w:t>)</w:t>
      </w:r>
      <w:r w:rsidRPr="00A1555A">
        <w:rPr>
          <w:szCs w:val="28"/>
        </w:rPr>
        <w:t>;</w:t>
      </w:r>
      <w:r>
        <w:rPr>
          <w:szCs w:val="28"/>
        </w:rPr>
        <w:t xml:space="preserve"> 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555A">
        <w:rPr>
          <w:szCs w:val="28"/>
        </w:rPr>
        <w:t>лаконичность слогана, призыва, лозунга;</w:t>
      </w:r>
      <w:r>
        <w:rPr>
          <w:szCs w:val="28"/>
        </w:rPr>
        <w:t xml:space="preserve"> 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555A">
        <w:rPr>
          <w:szCs w:val="28"/>
        </w:rPr>
        <w:t>оригинальность и «запоминаемость» фразы;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555A">
        <w:rPr>
          <w:szCs w:val="28"/>
        </w:rPr>
        <w:t>уникальность и содержательность</w:t>
      </w:r>
      <w:r>
        <w:rPr>
          <w:szCs w:val="28"/>
        </w:rPr>
        <w:t xml:space="preserve">, </w:t>
      </w:r>
      <w:r w:rsidRPr="00A1555A">
        <w:rPr>
          <w:szCs w:val="28"/>
        </w:rPr>
        <w:t>эмоциональная выразительность;</w:t>
      </w:r>
      <w:r>
        <w:rPr>
          <w:szCs w:val="28"/>
        </w:rPr>
        <w:t xml:space="preserve"> </w:t>
      </w:r>
    </w:p>
    <w:p w:rsidR="009A390D" w:rsidRPr="00A1555A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1555A">
        <w:rPr>
          <w:szCs w:val="28"/>
        </w:rPr>
        <w:t>побуждение к участию в голосовании избирателей</w:t>
      </w:r>
      <w:r>
        <w:rPr>
          <w:szCs w:val="28"/>
        </w:rPr>
        <w:t xml:space="preserve"> в целом и молодежи в частности.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0D540A">
        <w:rPr>
          <w:szCs w:val="28"/>
        </w:rPr>
        <w:t>2.</w:t>
      </w:r>
      <w:r>
        <w:rPr>
          <w:szCs w:val="28"/>
        </w:rPr>
        <w:t>7. На к</w:t>
      </w:r>
      <w:r w:rsidRPr="00100CA7">
        <w:rPr>
          <w:szCs w:val="28"/>
        </w:rPr>
        <w:t xml:space="preserve">онкурс не принимаются работы, содержащие предвыборную агитацию, носящие рекламный характер, нарушающие права и достоинство граждан, не соответствующие общеустановленным нормам морали </w:t>
      </w:r>
      <w:r>
        <w:rPr>
          <w:szCs w:val="28"/>
        </w:rPr>
        <w:br/>
      </w:r>
      <w:r w:rsidRPr="00100CA7">
        <w:rPr>
          <w:szCs w:val="28"/>
        </w:rPr>
        <w:t xml:space="preserve">и нравственности. 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2.8. </w:t>
      </w:r>
      <w:r w:rsidRPr="000D540A">
        <w:rPr>
          <w:szCs w:val="28"/>
        </w:rPr>
        <w:t>Представленные материалы конкурсантам не возвращаются.</w:t>
      </w:r>
    </w:p>
    <w:p w:rsidR="009A390D" w:rsidRDefault="009A390D" w:rsidP="009A390D">
      <w:pPr>
        <w:tabs>
          <w:tab w:val="num" w:pos="0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2.9. </w:t>
      </w:r>
      <w:r w:rsidRPr="000D540A">
        <w:rPr>
          <w:szCs w:val="28"/>
        </w:rPr>
        <w:t xml:space="preserve">Территориальная избирательная комиссия оставляет за собой право на использование лучших лозунгов. </w:t>
      </w:r>
    </w:p>
    <w:p w:rsidR="009A390D" w:rsidRPr="006E2FFB" w:rsidRDefault="009A390D" w:rsidP="009A390D">
      <w:pPr>
        <w:tabs>
          <w:tab w:val="num" w:pos="0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3. </w:t>
      </w:r>
      <w:r w:rsidRPr="00C426E9">
        <w:rPr>
          <w:b/>
          <w:szCs w:val="28"/>
        </w:rPr>
        <w:t xml:space="preserve">Порядок </w:t>
      </w:r>
      <w:r w:rsidRPr="00C426E9">
        <w:rPr>
          <w:b/>
          <w:bCs/>
          <w:color w:val="000000"/>
          <w:szCs w:val="28"/>
        </w:rPr>
        <w:t>подведения итогов Конкурса</w:t>
      </w:r>
    </w:p>
    <w:p w:rsidR="009A390D" w:rsidRDefault="009A390D" w:rsidP="009A390D">
      <w:pPr>
        <w:tabs>
          <w:tab w:val="num" w:pos="0"/>
          <w:tab w:val="left" w:pos="851"/>
        </w:tabs>
        <w:spacing w:line="360" w:lineRule="auto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3.</w:t>
      </w:r>
      <w:r w:rsidRPr="006E2FFB">
        <w:rPr>
          <w:szCs w:val="28"/>
        </w:rPr>
        <w:t>1. </w:t>
      </w:r>
      <w:r w:rsidRPr="00C426E9">
        <w:rPr>
          <w:szCs w:val="28"/>
        </w:rPr>
        <w:t xml:space="preserve">Для проведения итогов Конкурса создается конкурсная комиссия, </w:t>
      </w:r>
      <w:r>
        <w:rPr>
          <w:szCs w:val="28"/>
        </w:rPr>
        <w:br/>
      </w:r>
      <w:r w:rsidRPr="00C426E9">
        <w:rPr>
          <w:bCs/>
          <w:color w:val="000000"/>
          <w:szCs w:val="28"/>
        </w:rPr>
        <w:t xml:space="preserve">в состав которой </w:t>
      </w:r>
      <w:r>
        <w:rPr>
          <w:bCs/>
          <w:color w:val="000000"/>
          <w:szCs w:val="28"/>
        </w:rPr>
        <w:t xml:space="preserve">входят </w:t>
      </w:r>
      <w:r w:rsidRPr="00805FD9">
        <w:rPr>
          <w:szCs w:val="28"/>
        </w:rPr>
        <w:t xml:space="preserve">члены </w:t>
      </w:r>
      <w:r w:rsidRPr="000D540A">
        <w:rPr>
          <w:szCs w:val="28"/>
        </w:rPr>
        <w:t>Территориальн</w:t>
      </w:r>
      <w:r>
        <w:rPr>
          <w:szCs w:val="28"/>
        </w:rPr>
        <w:t>ой</w:t>
      </w:r>
      <w:r w:rsidRPr="000D540A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0D540A">
        <w:rPr>
          <w:szCs w:val="28"/>
        </w:rPr>
        <w:t xml:space="preserve"> комисси</w:t>
      </w:r>
      <w:r>
        <w:rPr>
          <w:szCs w:val="28"/>
        </w:rPr>
        <w:t>и Красносулин</w:t>
      </w:r>
      <w:r w:rsidRPr="00805FD9">
        <w:rPr>
          <w:szCs w:val="28"/>
        </w:rPr>
        <w:t>ского района</w:t>
      </w:r>
      <w:r>
        <w:rPr>
          <w:szCs w:val="28"/>
        </w:rPr>
        <w:t xml:space="preserve"> Ростовской области</w:t>
      </w:r>
      <w:r w:rsidRPr="00805FD9">
        <w:rPr>
          <w:szCs w:val="28"/>
        </w:rPr>
        <w:t xml:space="preserve">, </w:t>
      </w:r>
      <w:r>
        <w:rPr>
          <w:szCs w:val="28"/>
        </w:rPr>
        <w:t xml:space="preserve">главный специалист отдела социальной политики </w:t>
      </w:r>
      <w:r w:rsidRPr="00805FD9">
        <w:rPr>
          <w:szCs w:val="28"/>
          <w:shd w:val="clear" w:color="auto" w:fill="FFFFFF"/>
        </w:rPr>
        <w:t>администрации</w:t>
      </w:r>
      <w:r w:rsidRPr="00805FD9">
        <w:rPr>
          <w:szCs w:val="28"/>
        </w:rPr>
        <w:t xml:space="preserve"> </w:t>
      </w:r>
      <w:r>
        <w:rPr>
          <w:szCs w:val="28"/>
        </w:rPr>
        <w:t>Красносулин</w:t>
      </w:r>
      <w:r w:rsidRPr="00805FD9">
        <w:rPr>
          <w:szCs w:val="28"/>
        </w:rPr>
        <w:t>ского района Ростовской области</w:t>
      </w:r>
      <w:r>
        <w:rPr>
          <w:szCs w:val="28"/>
        </w:rPr>
        <w:t>,</w:t>
      </w:r>
      <w:r w:rsidRPr="003634C0">
        <w:rPr>
          <w:szCs w:val="28"/>
        </w:rPr>
        <w:t xml:space="preserve"> </w:t>
      </w:r>
      <w:r w:rsidRPr="00805FD9">
        <w:rPr>
          <w:szCs w:val="28"/>
        </w:rPr>
        <w:t xml:space="preserve">представитель </w:t>
      </w:r>
      <w:r>
        <w:rPr>
          <w:szCs w:val="28"/>
        </w:rPr>
        <w:t>Управления образования Красносулин</w:t>
      </w:r>
      <w:r w:rsidRPr="00805FD9">
        <w:rPr>
          <w:szCs w:val="28"/>
        </w:rPr>
        <w:t xml:space="preserve">ского района </w:t>
      </w:r>
      <w:r>
        <w:rPr>
          <w:szCs w:val="28"/>
        </w:rPr>
        <w:t>Ростовской области</w:t>
      </w:r>
      <w:r w:rsidRPr="00805FD9">
        <w:rPr>
          <w:szCs w:val="28"/>
        </w:rPr>
        <w:t>.</w:t>
      </w:r>
    </w:p>
    <w:p w:rsidR="009A390D" w:rsidRDefault="009A390D" w:rsidP="009A390D">
      <w:pPr>
        <w:tabs>
          <w:tab w:val="num" w:pos="0"/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3.2. </w:t>
      </w:r>
      <w:r w:rsidRPr="006E2FFB">
        <w:rPr>
          <w:szCs w:val="28"/>
        </w:rPr>
        <w:t xml:space="preserve">Конкурсная комиссия в срок до </w:t>
      </w:r>
      <w:r>
        <w:rPr>
          <w:szCs w:val="28"/>
        </w:rPr>
        <w:t>10</w:t>
      </w:r>
      <w:r w:rsidRPr="006E2FFB">
        <w:rPr>
          <w:szCs w:val="28"/>
        </w:rPr>
        <w:t xml:space="preserve"> ма</w:t>
      </w:r>
      <w:r>
        <w:rPr>
          <w:szCs w:val="28"/>
        </w:rPr>
        <w:t>рта</w:t>
      </w:r>
      <w:r w:rsidRPr="006E2FFB">
        <w:rPr>
          <w:szCs w:val="28"/>
        </w:rPr>
        <w:t xml:space="preserve"> 202</w:t>
      </w:r>
      <w:r>
        <w:rPr>
          <w:szCs w:val="28"/>
        </w:rPr>
        <w:t>3</w:t>
      </w:r>
      <w:r w:rsidRPr="006E2FFB">
        <w:rPr>
          <w:szCs w:val="28"/>
        </w:rPr>
        <w:t xml:space="preserve"> года подводит итоги </w:t>
      </w:r>
      <w:r>
        <w:rPr>
          <w:szCs w:val="28"/>
        </w:rPr>
        <w:t>к</w:t>
      </w:r>
      <w:r w:rsidRPr="006E2FFB">
        <w:rPr>
          <w:szCs w:val="28"/>
        </w:rPr>
        <w:t>онкурса и открытым голос</w:t>
      </w:r>
      <w:r>
        <w:rPr>
          <w:szCs w:val="28"/>
        </w:rPr>
        <w:t>ованием определяет победителей к</w:t>
      </w:r>
      <w:r w:rsidRPr="006E2FFB">
        <w:rPr>
          <w:szCs w:val="28"/>
        </w:rPr>
        <w:t>онкурса.</w:t>
      </w:r>
    </w:p>
    <w:p w:rsidR="009A390D" w:rsidRDefault="009A390D" w:rsidP="009A390D">
      <w:pPr>
        <w:pStyle w:val="3"/>
        <w:tabs>
          <w:tab w:val="left" w:pos="851"/>
        </w:tabs>
        <w:ind w:left="0" w:firstLine="709"/>
      </w:pPr>
      <w:r>
        <w:t>3.3. </w:t>
      </w:r>
      <w:r w:rsidRPr="00911706">
        <w:t xml:space="preserve">Заседание </w:t>
      </w:r>
      <w:r>
        <w:t>конкурсной комиссии</w:t>
      </w:r>
      <w:r w:rsidRPr="00911706">
        <w:t xml:space="preserve"> считается правомочным, если в нем принимает участие большинство членов конкурсной коми</w:t>
      </w:r>
      <w:r w:rsidRPr="00911706">
        <w:t>с</w:t>
      </w:r>
      <w:r w:rsidRPr="00911706">
        <w:t>сии. При равенстве голосов голос председателя конкурсной комиссии является решающим.</w:t>
      </w:r>
    </w:p>
    <w:p w:rsidR="009A390D" w:rsidRDefault="009A390D" w:rsidP="009A390D">
      <w:pPr>
        <w:pStyle w:val="3"/>
        <w:tabs>
          <w:tab w:val="left" w:pos="851"/>
        </w:tabs>
        <w:ind w:left="0" w:firstLine="709"/>
      </w:pPr>
      <w:r>
        <w:lastRenderedPageBreak/>
        <w:t>3.4. </w:t>
      </w:r>
      <w:r w:rsidRPr="00911706">
        <w:t xml:space="preserve">Результаты голосования и решение конкурсной комиссии заносятся </w:t>
      </w:r>
      <w:r>
        <w:br/>
      </w:r>
      <w:r w:rsidRPr="00911706">
        <w:t>в прот</w:t>
      </w:r>
      <w:r w:rsidRPr="00911706">
        <w:t>о</w:t>
      </w:r>
      <w:r w:rsidRPr="00911706">
        <w:t>кол, ко</w:t>
      </w:r>
      <w:r>
        <w:t xml:space="preserve">торый подписывают председатель, секретарь и </w:t>
      </w:r>
      <w:r w:rsidRPr="00911706">
        <w:t>члены</w:t>
      </w:r>
      <w:r w:rsidRPr="00B41D54">
        <w:t xml:space="preserve"> </w:t>
      </w:r>
      <w:r w:rsidRPr="00911706">
        <w:t>конкурсной комиссии, принимавшие участие в голосовании.</w:t>
      </w:r>
    </w:p>
    <w:p w:rsidR="009A390D" w:rsidRDefault="009A390D" w:rsidP="009A390D">
      <w:pPr>
        <w:pStyle w:val="3"/>
        <w:tabs>
          <w:tab w:val="left" w:pos="851"/>
        </w:tabs>
        <w:ind w:left="0" w:firstLine="709"/>
      </w:pPr>
      <w:r>
        <w:t>3.5. </w:t>
      </w:r>
      <w:r w:rsidRPr="00911706">
        <w:t xml:space="preserve">По итогам </w:t>
      </w:r>
      <w:r>
        <w:t>конкурса</w:t>
      </w:r>
      <w:r w:rsidRPr="00911706">
        <w:t xml:space="preserve"> </w:t>
      </w:r>
      <w:r>
        <w:t xml:space="preserve">территориальная избирательная комиссия </w:t>
      </w:r>
      <w:r>
        <w:br/>
      </w:r>
      <w:r w:rsidRPr="00911706">
        <w:t>на основании протокола</w:t>
      </w:r>
      <w:r w:rsidRPr="00B41D54">
        <w:t xml:space="preserve"> </w:t>
      </w:r>
      <w:r w:rsidRPr="00911706">
        <w:t xml:space="preserve">конкурсной комиссии, своим решением </w:t>
      </w:r>
      <w:r>
        <w:t>определяет победителей и присуждает первое, второе и третье места в каждой категории участников.</w:t>
      </w:r>
    </w:p>
    <w:p w:rsidR="009A390D" w:rsidRPr="00962C08" w:rsidRDefault="009A390D" w:rsidP="009A390D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62C08">
        <w:rPr>
          <w:b/>
          <w:sz w:val="28"/>
          <w:szCs w:val="28"/>
        </w:rPr>
        <w:t>. Награждение победителей Конкурса</w:t>
      </w:r>
    </w:p>
    <w:p w:rsidR="009A390D" w:rsidRPr="00962C08" w:rsidRDefault="009A390D" w:rsidP="009A39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2C08">
        <w:rPr>
          <w:sz w:val="28"/>
          <w:szCs w:val="28"/>
        </w:rPr>
        <w:t>.1.</w:t>
      </w:r>
      <w:r w:rsidRPr="00962C08">
        <w:rPr>
          <w:sz w:val="28"/>
          <w:szCs w:val="28"/>
          <w:lang w:val="en-US"/>
        </w:rPr>
        <w:t> </w:t>
      </w:r>
      <w:r w:rsidRPr="00962C08">
        <w:rPr>
          <w:sz w:val="28"/>
          <w:szCs w:val="28"/>
        </w:rPr>
        <w:t xml:space="preserve">По итогам Конкурса победители награждаются дипломами Территориальной избирательной комиссии </w:t>
      </w:r>
      <w:r>
        <w:rPr>
          <w:sz w:val="28"/>
          <w:szCs w:val="28"/>
        </w:rPr>
        <w:t>Красносулин</w:t>
      </w:r>
      <w:r w:rsidRPr="00962C08">
        <w:rPr>
          <w:sz w:val="28"/>
          <w:szCs w:val="28"/>
        </w:rPr>
        <w:t xml:space="preserve">ского района Ростовской области. </w:t>
      </w:r>
    </w:p>
    <w:p w:rsidR="009A390D" w:rsidRPr="00962C08" w:rsidRDefault="009A390D" w:rsidP="009A39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2C0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62C08">
        <w:rPr>
          <w:sz w:val="28"/>
          <w:szCs w:val="28"/>
        </w:rPr>
        <w:t>. </w:t>
      </w:r>
      <w:r w:rsidRPr="00962C08">
        <w:rPr>
          <w:rFonts w:eastAsia="TimesNewRomanPSMT"/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Красносулин</w:t>
      </w:r>
      <w:r w:rsidRPr="00962C08">
        <w:rPr>
          <w:sz w:val="28"/>
          <w:szCs w:val="28"/>
        </w:rPr>
        <w:t>ского района Ростовской области</w:t>
      </w:r>
      <w:r w:rsidRPr="00962C08">
        <w:rPr>
          <w:rFonts w:eastAsia="TimesNewRomanPSMT"/>
          <w:sz w:val="28"/>
          <w:szCs w:val="28"/>
        </w:rPr>
        <w:t xml:space="preserve"> по предложению </w:t>
      </w:r>
      <w:r>
        <w:rPr>
          <w:rFonts w:eastAsia="TimesNewRomanPSMT"/>
          <w:sz w:val="28"/>
          <w:szCs w:val="28"/>
        </w:rPr>
        <w:t>к</w:t>
      </w:r>
      <w:r w:rsidRPr="00962C08">
        <w:rPr>
          <w:rFonts w:eastAsia="TimesNewRomanPSMT"/>
          <w:sz w:val="28"/>
          <w:szCs w:val="28"/>
        </w:rPr>
        <w:t xml:space="preserve">онкурсной комиссии может поощрить Благодарственными письмами Территориальной избирательной комиссии </w:t>
      </w:r>
      <w:r>
        <w:rPr>
          <w:sz w:val="28"/>
          <w:szCs w:val="28"/>
        </w:rPr>
        <w:t>Красносулин</w:t>
      </w:r>
      <w:r w:rsidRPr="00962C08">
        <w:rPr>
          <w:sz w:val="28"/>
          <w:szCs w:val="28"/>
        </w:rPr>
        <w:t xml:space="preserve">ского района Ростовской области </w:t>
      </w:r>
      <w:r w:rsidRPr="00962C08">
        <w:rPr>
          <w:rFonts w:eastAsia="TimesNewRomanPSMT"/>
          <w:sz w:val="28"/>
          <w:szCs w:val="28"/>
        </w:rPr>
        <w:t>других участников Конкурса</w:t>
      </w:r>
      <w:r w:rsidRPr="00962C08">
        <w:rPr>
          <w:sz w:val="28"/>
          <w:szCs w:val="28"/>
        </w:rPr>
        <w:t xml:space="preserve">, </w:t>
      </w:r>
      <w:r w:rsidRPr="00962C08">
        <w:rPr>
          <w:sz w:val="28"/>
          <w:szCs w:val="28"/>
        </w:rPr>
        <w:br/>
      </w:r>
      <w:r w:rsidRPr="00962C08">
        <w:rPr>
          <w:rFonts w:eastAsia="TimesNewRomanPSMT"/>
          <w:sz w:val="28"/>
          <w:szCs w:val="28"/>
        </w:rPr>
        <w:t>не вошедших в число победителей Конкурса</w:t>
      </w:r>
      <w:r w:rsidRPr="00962C08">
        <w:rPr>
          <w:sz w:val="28"/>
          <w:szCs w:val="28"/>
        </w:rPr>
        <w:t>.</w:t>
      </w:r>
    </w:p>
    <w:p w:rsidR="009A390D" w:rsidRDefault="009A390D" w:rsidP="009A39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62C08">
        <w:rPr>
          <w:szCs w:val="28"/>
        </w:rPr>
        <w:t>.</w:t>
      </w:r>
      <w:r>
        <w:rPr>
          <w:szCs w:val="28"/>
        </w:rPr>
        <w:t>3</w:t>
      </w:r>
      <w:r w:rsidRPr="00962C08">
        <w:rPr>
          <w:szCs w:val="28"/>
        </w:rPr>
        <w:t xml:space="preserve">. Информация о победителях </w:t>
      </w:r>
      <w:r>
        <w:rPr>
          <w:szCs w:val="28"/>
        </w:rPr>
        <w:t>Конкурса</w:t>
      </w:r>
      <w:r w:rsidRPr="00962C08">
        <w:rPr>
          <w:szCs w:val="28"/>
        </w:rPr>
        <w:t xml:space="preserve"> публикуется на сайте Территориальной избирательной комиссии </w:t>
      </w:r>
      <w:r>
        <w:rPr>
          <w:szCs w:val="28"/>
        </w:rPr>
        <w:t>Красносулин</w:t>
      </w:r>
      <w:r w:rsidRPr="00962C08">
        <w:rPr>
          <w:szCs w:val="28"/>
        </w:rPr>
        <w:t>ского района Ростовской области.</w:t>
      </w:r>
    </w:p>
    <w:p w:rsidR="007776DF" w:rsidRDefault="009C3FEA"/>
    <w:sectPr w:rsidR="007776DF" w:rsidSect="00E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P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P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90D"/>
    <w:rsid w:val="000035F6"/>
    <w:rsid w:val="0002121C"/>
    <w:rsid w:val="00272547"/>
    <w:rsid w:val="009A390D"/>
    <w:rsid w:val="009C3FEA"/>
    <w:rsid w:val="00BD07CD"/>
    <w:rsid w:val="00E4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A39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A390D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9A390D"/>
    <w:pPr>
      <w:spacing w:line="360" w:lineRule="auto"/>
      <w:ind w:left="5529" w:hanging="4962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9A39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A3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2023-02-06T08:49:00Z</dcterms:created>
  <dcterms:modified xsi:type="dcterms:W3CDTF">2023-02-06T08:50:00Z</dcterms:modified>
</cp:coreProperties>
</file>